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C4CB" w14:textId="75CD49A9" w:rsidR="00FE728A" w:rsidRPr="00FE728A" w:rsidRDefault="00FE728A" w:rsidP="00CF65D9">
      <w:pPr>
        <w:ind w:left="0" w:firstLine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II ROKU APLIKACJI NOTARIALNEJ (NABÓR 202</w:t>
      </w:r>
      <w:r w:rsidR="0038696E">
        <w:rPr>
          <w:b/>
        </w:rPr>
        <w:t>4</w:t>
      </w:r>
      <w:r w:rsidRPr="00FE728A">
        <w:rPr>
          <w:b/>
        </w:rPr>
        <w:t>)</w:t>
      </w:r>
    </w:p>
    <w:p w14:paraId="1104A738" w14:textId="7F4C35EC" w:rsidR="00FE728A" w:rsidRPr="00FE728A" w:rsidRDefault="00FE728A" w:rsidP="00CF65D9">
      <w:pPr>
        <w:ind w:left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Pr="00FE728A">
        <w:rPr>
          <w:b/>
          <w:bCs/>
          <w:i/>
          <w:iCs/>
        </w:rPr>
        <w:t>RIN w Szczecinie)</w:t>
      </w:r>
    </w:p>
    <w:p w14:paraId="7A8FD267" w14:textId="77777777" w:rsidR="00FE728A" w:rsidRPr="00FE728A" w:rsidRDefault="00FE728A" w:rsidP="00FE728A">
      <w:pPr>
        <w:pStyle w:val="Akapitzlist"/>
        <w:tabs>
          <w:tab w:val="left" w:pos="567"/>
        </w:tabs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FE728A" w:rsidRPr="00C4719C" w14:paraId="544D621A" w14:textId="77777777" w:rsidTr="00102C32">
        <w:trPr>
          <w:trHeight w:val="1083"/>
        </w:trPr>
        <w:tc>
          <w:tcPr>
            <w:tcW w:w="1106" w:type="dxa"/>
            <w:shd w:val="clear" w:color="auto" w:fill="FFFFFF"/>
            <w:vAlign w:val="center"/>
          </w:tcPr>
          <w:p w14:paraId="7A87A90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D97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03B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8A8C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F0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CDD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3D3D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1F3A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08508E" w:rsidRPr="00C4719C" w14:paraId="4D0227F4" w14:textId="77777777" w:rsidTr="00102C32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7B952C5" w14:textId="4CA86C6E" w:rsidR="0008508E" w:rsidRPr="002D04FE" w:rsidRDefault="008F57AF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91972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0801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D8F72" w14:textId="606745E1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CE79" w14:textId="4FFE496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1CB6D" w14:textId="26DCA161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5FBC5" w14:textId="044030D4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D77D4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72AB2BE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C17FBBC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C5B1359" w14:textId="3F215DE6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8508E" w:rsidRPr="00C4719C" w14:paraId="7ADC9DDC" w14:textId="77777777" w:rsidTr="00102C32">
        <w:trPr>
          <w:trHeight w:val="574"/>
        </w:trPr>
        <w:tc>
          <w:tcPr>
            <w:tcW w:w="1106" w:type="dxa"/>
            <w:shd w:val="clear" w:color="auto" w:fill="FFFFFF"/>
            <w:vAlign w:val="center"/>
          </w:tcPr>
          <w:p w14:paraId="66C3A7C3" w14:textId="3C3920A0" w:rsidR="0008508E" w:rsidRPr="002D04FE" w:rsidRDefault="008F57AF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C1CC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2A6C4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5FB18" w14:textId="7E1C0B1B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EBACE" w14:textId="63A075A1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1710B" w14:textId="6F65B2A9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A5E4E" w14:textId="7D353B56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BF7A5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F9858AB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28E8F41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8E240CB" w14:textId="621AA979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3F3C97EC" w14:textId="77777777" w:rsidTr="00102C32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7CA0F342" w14:textId="422E159F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430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132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6490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D80DC" w14:textId="7D5C3897" w:rsidR="00FE728A" w:rsidRPr="00B725B1" w:rsidRDefault="002E2C4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524F5" w14:textId="3A08CED0" w:rsidR="00FE728A" w:rsidRPr="00B725B1" w:rsidRDefault="002E2C4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84D9" w14:textId="5AC92F58" w:rsidR="00FE728A" w:rsidRPr="00B725B1" w:rsidRDefault="002E2C4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05B5C" w14:textId="05FC506A" w:rsidR="00FE728A" w:rsidRPr="00B725B1" w:rsidRDefault="002E2C4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D907B" w14:textId="194943B1" w:rsidR="00FE728A" w:rsidRPr="00B725B1" w:rsidRDefault="002E2C4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Eliza Szerszenowicz-Kaczmarek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</w:tr>
      <w:tr w:rsidR="002E2C46" w:rsidRPr="00C4719C" w14:paraId="6345E62E" w14:textId="77777777" w:rsidTr="00102C32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129D1F64" w14:textId="0F783FC2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58224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9ECF6" w14:textId="77777777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6498" w14:textId="77777777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732D2" w14:textId="77777777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0E40325" w14:textId="1F6D40AF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979CF" w14:textId="646A5EA9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CC19" w14:textId="262118BA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CA304" w14:textId="46EFCA68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73009" w14:textId="77777777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BDA8CA1" w14:textId="77777777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713A43BF" w14:textId="7834E58C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436D08" w14:paraId="55C276CB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B9C4CDA" w14:textId="150100D6" w:rsidR="00FE728A" w:rsidRPr="00436D08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4033567"/>
            <w:bookmarkEnd w:id="0"/>
            <w:bookmarkEnd w:id="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23.01.2026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D0E62" w14:textId="77777777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36D0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36D0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D6824" w14:textId="77777777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36D0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1232A" w14:textId="48A94CA3" w:rsidR="00FE728A" w:rsidRPr="00436D08" w:rsidRDefault="00436D08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36D0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E64A" w14:textId="77777777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36D0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56B3D" w14:textId="21EDE96D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6D0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prokura </w:t>
            </w:r>
            <w:r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F281" w14:textId="77777777" w:rsidR="00FE728A" w:rsidRPr="00436D08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C1F10" w14:textId="77777777" w:rsidR="00FE728A" w:rsidRPr="00436D08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0B2C87F" w14:textId="75D65C6E" w:rsidR="00436D08" w:rsidRPr="00436D08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6D0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Michał </w:t>
            </w:r>
            <w:r w:rsidR="0038696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Sosnowski</w:t>
            </w:r>
          </w:p>
        </w:tc>
      </w:tr>
      <w:tr w:rsidR="00FE728A" w:rsidRPr="00C4719C" w14:paraId="75330EA5" w14:textId="77777777" w:rsidTr="00102C32">
        <w:trPr>
          <w:trHeight w:val="901"/>
        </w:trPr>
        <w:tc>
          <w:tcPr>
            <w:tcW w:w="1106" w:type="dxa"/>
            <w:shd w:val="clear" w:color="auto" w:fill="FFFFFF"/>
            <w:vAlign w:val="center"/>
          </w:tcPr>
          <w:p w14:paraId="20542E9A" w14:textId="1524CF52" w:rsidR="00FE728A" w:rsidRPr="002B6AD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23.01.2026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C902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3099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2B5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B72616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7A4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2786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622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B943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Referendarz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Stargardzie</w:t>
            </w:r>
            <w:proofErr w:type="spellEnd"/>
          </w:p>
          <w:p w14:paraId="205197A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Bartosz Kowalski</w:t>
            </w:r>
          </w:p>
        </w:tc>
      </w:tr>
      <w:tr w:rsidR="0008508E" w:rsidRPr="00C4719C" w14:paraId="75C770D4" w14:textId="77777777" w:rsidTr="00102C32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42C5C641" w14:textId="638E03EA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960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37E43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F913A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F6379" w14:textId="542F3103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80ADA" w14:textId="68ACC3F0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0444" w14:textId="04041761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8EAAC" w14:textId="36B94421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</w:t>
            </w:r>
            <w:r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C6030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452EFD8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CC82C93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A0FA8B1" w14:textId="0662EDF4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8508E" w:rsidRPr="00C4719C" w14:paraId="0731246B" w14:textId="77777777" w:rsidTr="00102C32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7F406FBF" w14:textId="59CEDF12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BE09B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47BA3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F29EE" w14:textId="1C4F685C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8445C" w14:textId="5487DB0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36067" w14:textId="263F4E51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i pozostałe zagadnienia - wg zakresu materiału i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FE25" w14:textId="4DE8B4A1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lastRenderedPageBreak/>
              <w:t>Prawo o notariacie, KC, KRO</w:t>
            </w:r>
            <w:r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4CF38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AE9A2A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E5D4328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48180A5" w14:textId="4AE61FC9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Grzegorz Mikołajczuk</w:t>
            </w:r>
          </w:p>
        </w:tc>
      </w:tr>
      <w:bookmarkEnd w:id="3"/>
      <w:tr w:rsidR="00FE728A" w:rsidRPr="00C4719C" w14:paraId="66098C3F" w14:textId="77777777" w:rsidTr="00102C32">
        <w:trPr>
          <w:trHeight w:val="770"/>
        </w:trPr>
        <w:tc>
          <w:tcPr>
            <w:tcW w:w="1106" w:type="dxa"/>
            <w:shd w:val="clear" w:color="auto" w:fill="FFFFFF"/>
            <w:vAlign w:val="center"/>
          </w:tcPr>
          <w:p w14:paraId="034ED49F" w14:textId="68CB4950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F90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C6B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C7E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66274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324E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BAF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Ordynacja podatkowa (cz. </w:t>
            </w:r>
            <w:proofErr w:type="gram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1 )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A26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BE9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0F70661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4E55DAF7" w14:textId="77777777" w:rsidTr="00102C32">
        <w:trPr>
          <w:trHeight w:val="760"/>
        </w:trPr>
        <w:tc>
          <w:tcPr>
            <w:tcW w:w="1106" w:type="dxa"/>
            <w:shd w:val="clear" w:color="auto" w:fill="FFFFFF"/>
            <w:vAlign w:val="center"/>
          </w:tcPr>
          <w:p w14:paraId="17562B73" w14:textId="79743C51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97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8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A56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30A0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D13C2E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BE2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A4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Prawa rzeczowe i obligacyjne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C9F0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D74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529595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14F513B3" w14:textId="77777777" w:rsidTr="00102C32">
        <w:trPr>
          <w:trHeight w:val="828"/>
        </w:trPr>
        <w:tc>
          <w:tcPr>
            <w:tcW w:w="1106" w:type="dxa"/>
            <w:vAlign w:val="center"/>
          </w:tcPr>
          <w:p w14:paraId="4EBE0694" w14:textId="6554A4D1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07.02.2026</w:t>
            </w:r>
          </w:p>
        </w:tc>
        <w:bookmarkEnd w:id="4"/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35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9EDA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013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0AE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2A448" w14:textId="7C5C8512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56B2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4B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580A2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D8A5A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FAB980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531C7FA2" w14:textId="77777777" w:rsidTr="00102C32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19017FDD" w14:textId="1A5EBCED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2FFD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1B5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E8C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B96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51983" w14:textId="3A8E4282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06FC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C560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C5CD0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FC765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87AD9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F5461" w:rsidRPr="00C4719C" w14:paraId="1B8207CE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7593FA6" w14:textId="27F6B0A5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0952808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B75F6" w14:textId="50ABDA3E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909C0" w14:textId="19C26F6C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7EB1C" w14:textId="58AB2C4D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Wyład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35B48" w14:textId="63CF3DE8" w:rsidR="00CF5461" w:rsidRPr="007170A4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17EEB" w14:textId="6DE23E4F" w:rsidR="00CF5461" w:rsidRPr="007170A4" w:rsidRDefault="00CF5461" w:rsidP="00CF546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(cz.1)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EEC31" w14:textId="33451CF6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CBFB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0EC44B1B" w14:textId="7B71FEDF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2847A7" w:rsidRPr="00C4719C" w14:paraId="08FC9E77" w14:textId="77777777" w:rsidTr="00102C32">
        <w:trPr>
          <w:trHeight w:val="480"/>
        </w:trPr>
        <w:tc>
          <w:tcPr>
            <w:tcW w:w="1106" w:type="dxa"/>
            <w:shd w:val="clear" w:color="auto" w:fill="FFFFFF"/>
            <w:vAlign w:val="center"/>
          </w:tcPr>
          <w:p w14:paraId="667217C4" w14:textId="5A3DF89B" w:rsidR="002847A7" w:rsidRPr="00FD71CE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6A14E" w14:textId="7E3077F1" w:rsidR="002847A7" w:rsidRPr="00FD71CE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704C8" w14:textId="6D233FD1" w:rsidR="002847A7" w:rsidRPr="00FD71CE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F1F28" w14:textId="456D25F9" w:rsidR="002847A7" w:rsidRPr="00FD71CE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B2BB5" w14:textId="05C8064F" w:rsidR="002847A7" w:rsidRPr="007170A4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88111" w14:textId="65A6B567" w:rsidR="002847A7" w:rsidRPr="007170A4" w:rsidRDefault="002847A7" w:rsidP="002847A7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Źródła zobowiązań, wielość dłużników/</w:t>
            </w:r>
            <w:proofErr w:type="gramStart"/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wierzyciel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C3980" w14:textId="478A0CCE" w:rsidR="002847A7" w:rsidRPr="00FD71CE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1284A" w14:textId="77777777" w:rsidR="002847A7" w:rsidRPr="002847A7" w:rsidRDefault="002847A7" w:rsidP="002847A7">
            <w:pPr>
              <w:pStyle w:val="Bezodstpw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2847A7">
              <w:rPr>
                <w:color w:val="auto"/>
                <w:sz w:val="16"/>
                <w:szCs w:val="16"/>
              </w:rPr>
              <w:t>zamiast</w:t>
            </w:r>
            <w:proofErr w:type="spellEnd"/>
          </w:p>
          <w:p w14:paraId="33F37BA5" w14:textId="77777777" w:rsidR="002847A7" w:rsidRPr="002847A7" w:rsidRDefault="002847A7" w:rsidP="002847A7">
            <w:pPr>
              <w:pStyle w:val="Bezodstpw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2847A7">
              <w:rPr>
                <w:color w:val="auto"/>
                <w:sz w:val="16"/>
                <w:szCs w:val="16"/>
              </w:rPr>
              <w:t>Zast</w:t>
            </w:r>
            <w:r w:rsidRPr="002847A7">
              <w:rPr>
                <w:color w:val="auto"/>
                <w:sz w:val="16"/>
                <w:szCs w:val="16"/>
              </w:rPr>
              <w:t>ę</w:t>
            </w:r>
            <w:r w:rsidRPr="002847A7">
              <w:rPr>
                <w:color w:val="auto"/>
                <w:sz w:val="16"/>
                <w:szCs w:val="16"/>
              </w:rPr>
              <w:t>pca</w:t>
            </w:r>
            <w:proofErr w:type="spellEnd"/>
            <w:r w:rsidRPr="002847A7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47A7">
              <w:rPr>
                <w:color w:val="auto"/>
                <w:sz w:val="16"/>
                <w:szCs w:val="16"/>
              </w:rPr>
              <w:t>Notarialny</w:t>
            </w:r>
            <w:proofErr w:type="spellEnd"/>
            <w:r w:rsidRPr="002847A7">
              <w:rPr>
                <w:color w:val="auto"/>
                <w:sz w:val="16"/>
                <w:szCs w:val="16"/>
              </w:rPr>
              <w:t xml:space="preserve"> Krzysztof Bartnik</w:t>
            </w:r>
          </w:p>
          <w:p w14:paraId="1EDB3DD6" w14:textId="77777777" w:rsidR="002847A7" w:rsidRPr="002847A7" w:rsidRDefault="002847A7" w:rsidP="002847A7">
            <w:pPr>
              <w:pStyle w:val="Bezodstpw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2847A7">
              <w:rPr>
                <w:color w:val="auto"/>
                <w:sz w:val="16"/>
                <w:szCs w:val="16"/>
              </w:rPr>
              <w:t>b</w:t>
            </w:r>
            <w:r w:rsidRPr="002847A7">
              <w:rPr>
                <w:color w:val="auto"/>
                <w:sz w:val="16"/>
                <w:szCs w:val="16"/>
              </w:rPr>
              <w:t>ę</w:t>
            </w:r>
            <w:r w:rsidRPr="002847A7">
              <w:rPr>
                <w:color w:val="auto"/>
                <w:sz w:val="16"/>
                <w:szCs w:val="16"/>
              </w:rPr>
              <w:t>dzie</w:t>
            </w:r>
            <w:proofErr w:type="spellEnd"/>
          </w:p>
          <w:p w14:paraId="5BE00CDD" w14:textId="77777777" w:rsidR="002847A7" w:rsidRPr="002847A7" w:rsidRDefault="002847A7" w:rsidP="002847A7">
            <w:pPr>
              <w:jc w:val="center"/>
              <w:rPr>
                <w:sz w:val="16"/>
                <w:szCs w:val="16"/>
              </w:rPr>
            </w:pPr>
            <w:r w:rsidRPr="002847A7">
              <w:rPr>
                <w:sz w:val="16"/>
                <w:szCs w:val="16"/>
              </w:rPr>
              <w:t>Radca Prawny</w:t>
            </w:r>
          </w:p>
          <w:p w14:paraId="3E52C92D" w14:textId="3D5A571F" w:rsidR="002847A7" w:rsidRPr="002847A7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847A7">
              <w:rPr>
                <w:rFonts w:eastAsia="Helvetica"/>
                <w:sz w:val="16"/>
                <w:szCs w:val="16"/>
              </w:rPr>
              <w:t>dr Zbigniew Olech z 7.03.br.</w:t>
            </w:r>
          </w:p>
        </w:tc>
      </w:tr>
      <w:bookmarkEnd w:id="5"/>
      <w:tr w:rsidR="00CF5461" w:rsidRPr="00C4719C" w14:paraId="22CF0401" w14:textId="77777777" w:rsidTr="00102C32">
        <w:trPr>
          <w:trHeight w:val="807"/>
        </w:trPr>
        <w:tc>
          <w:tcPr>
            <w:tcW w:w="1106" w:type="dxa"/>
            <w:shd w:val="clear" w:color="auto" w:fill="FFFFFF"/>
            <w:vAlign w:val="center"/>
          </w:tcPr>
          <w:p w14:paraId="5E57E9E9" w14:textId="4A8292EE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56FB3" w14:textId="77777777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B20FC" w14:textId="77777777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D403C" w14:textId="6D99BF29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0BBA" w14:textId="579F0B73" w:rsidR="00CF5461" w:rsidRPr="007170A4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</w:t>
            </w:r>
            <w:proofErr w:type="gram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  POSTĘPOWANIE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C8E73" w14:textId="5BDAB8C8" w:rsidR="00CF5461" w:rsidRPr="007170A4" w:rsidRDefault="00CF5461" w:rsidP="00CF546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1AE3D" w14:textId="34A084FE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4698E" w14:textId="77777777" w:rsidR="00CF5461" w:rsidRPr="002847A7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847A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2FB6E9B" w14:textId="50A24813" w:rsidR="00CF5461" w:rsidRPr="002847A7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847A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CF5461" w:rsidRPr="00C4719C" w14:paraId="57D45881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7AD97014" w14:textId="03B5F09D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DA7AE" w14:textId="77777777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66DCA" w14:textId="77777777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EC557" w14:textId="199C6B0E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554BF" w14:textId="0D1B0AAE" w:rsidR="00CF5461" w:rsidRPr="007170A4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</w:t>
            </w:r>
            <w:proofErr w:type="gram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  POSTĘPOWANIE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21CA" w14:textId="6E9A4C7D" w:rsidR="00CF5461" w:rsidRPr="007170A4" w:rsidRDefault="00CF5461" w:rsidP="00CF5461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Gospodarka </w:t>
            </w:r>
            <w:proofErr w:type="gramStart"/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komunalna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A2CB4" w14:textId="1ECC0983" w:rsidR="00CF5461" w:rsidRPr="00FD71CE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3617E" w14:textId="77777777" w:rsidR="00CF5461" w:rsidRPr="002847A7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847A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26C17A9" w14:textId="0A3FFB17" w:rsidR="00CF5461" w:rsidRPr="002847A7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847A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3B1EDED5" w14:textId="77777777" w:rsidTr="00102C32">
        <w:trPr>
          <w:trHeight w:val="1337"/>
        </w:trPr>
        <w:tc>
          <w:tcPr>
            <w:tcW w:w="1106" w:type="dxa"/>
            <w:shd w:val="clear" w:color="auto" w:fill="FFFFFF"/>
            <w:vAlign w:val="center"/>
          </w:tcPr>
          <w:p w14:paraId="085429DA" w14:textId="4CE525F1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53A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3339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FC5A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F7DA94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B3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56A3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9A51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nabywaniu nieruchomości przez cudzoziemców</w:t>
            </w:r>
          </w:p>
          <w:p w14:paraId="553F31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68C7E" w14:textId="77777777" w:rsidR="00FE728A" w:rsidRPr="002847A7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847A7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D28A3C1" w14:textId="77777777" w:rsidR="00FE728A" w:rsidRPr="002847A7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847A7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4D2EA65D" w14:textId="77777777" w:rsidTr="00102C32">
        <w:trPr>
          <w:trHeight w:val="618"/>
        </w:trPr>
        <w:tc>
          <w:tcPr>
            <w:tcW w:w="1106" w:type="dxa"/>
            <w:shd w:val="clear" w:color="auto" w:fill="FFFFFF"/>
            <w:vAlign w:val="center"/>
          </w:tcPr>
          <w:p w14:paraId="2A57624E" w14:textId="6B3A2E6D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3046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DAD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4CB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C18025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F1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E98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pierwokupu – zbiorcze omówienie wszystkich przypadków i zbieg prawa </w:t>
            </w:r>
            <w:proofErr w:type="gram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pierwokupu  (</w:t>
            </w:r>
            <w:proofErr w:type="gram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47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gospodarce nieruchomościami,</w:t>
            </w:r>
          </w:p>
          <w:p w14:paraId="277F4E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37D07" w14:textId="77777777" w:rsidR="00FE728A" w:rsidRPr="002847A7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847A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74069FC" w14:textId="77777777" w:rsidR="00FE728A" w:rsidRPr="002847A7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847A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2847A7" w:rsidRPr="00C4719C" w14:paraId="24CFAF3F" w14:textId="77777777" w:rsidTr="00102C32">
        <w:trPr>
          <w:trHeight w:val="406"/>
        </w:trPr>
        <w:tc>
          <w:tcPr>
            <w:tcW w:w="1106" w:type="dxa"/>
            <w:shd w:val="clear" w:color="auto" w:fill="FFFFFF"/>
            <w:vAlign w:val="center"/>
          </w:tcPr>
          <w:p w14:paraId="11B11202" w14:textId="12034575" w:rsidR="002847A7" w:rsidRPr="00B725B1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C907F" w14:textId="77777777" w:rsidR="002847A7" w:rsidRPr="00B725B1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033B2" w14:textId="77777777" w:rsidR="002847A7" w:rsidRPr="00B725B1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C3285" w14:textId="77777777" w:rsidR="002847A7" w:rsidRPr="00B725B1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54ADFA6" w14:textId="77777777" w:rsidR="002847A7" w:rsidRPr="00B725B1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2BA26" w14:textId="712B4D42" w:rsidR="002847A7" w:rsidRPr="00B725B1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C0B4A" w14:textId="253FCAAC" w:rsidR="002847A7" w:rsidRPr="00B725B1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Kodeks Cywilny i ustawy okołokodeksowe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9D44C" w14:textId="1B4EFF54" w:rsidR="002847A7" w:rsidRPr="00B725B1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72668" w14:textId="77777777" w:rsidR="002847A7" w:rsidRPr="002847A7" w:rsidRDefault="002847A7" w:rsidP="002847A7">
            <w:pPr>
              <w:ind w:left="0" w:firstLine="0"/>
              <w:jc w:val="center"/>
              <w:rPr>
                <w:sz w:val="16"/>
                <w:szCs w:val="16"/>
              </w:rPr>
            </w:pPr>
            <w:r w:rsidRPr="002847A7">
              <w:rPr>
                <w:sz w:val="16"/>
                <w:szCs w:val="16"/>
              </w:rPr>
              <w:t>zamiast</w:t>
            </w:r>
          </w:p>
          <w:p w14:paraId="11BB68DC" w14:textId="77777777" w:rsidR="002847A7" w:rsidRPr="002847A7" w:rsidRDefault="002847A7" w:rsidP="002847A7">
            <w:pPr>
              <w:ind w:left="0" w:firstLine="0"/>
              <w:jc w:val="center"/>
              <w:rPr>
                <w:sz w:val="16"/>
                <w:szCs w:val="16"/>
              </w:rPr>
            </w:pPr>
            <w:r w:rsidRPr="002847A7">
              <w:rPr>
                <w:sz w:val="16"/>
                <w:szCs w:val="16"/>
              </w:rPr>
              <w:t>Radca Prawny</w:t>
            </w:r>
          </w:p>
          <w:p w14:paraId="4FFB13EC" w14:textId="47909BF2" w:rsidR="002847A7" w:rsidRPr="002847A7" w:rsidRDefault="002847A7" w:rsidP="002847A7">
            <w:pPr>
              <w:ind w:left="0" w:firstLine="0"/>
              <w:jc w:val="center"/>
              <w:rPr>
                <w:sz w:val="16"/>
                <w:szCs w:val="16"/>
              </w:rPr>
            </w:pPr>
            <w:r w:rsidRPr="002847A7">
              <w:rPr>
                <w:rFonts w:eastAsia="Helvetica"/>
                <w:sz w:val="16"/>
                <w:szCs w:val="16"/>
              </w:rPr>
              <w:t>dr Zbigniew Olech</w:t>
            </w:r>
          </w:p>
          <w:p w14:paraId="6E381D4C" w14:textId="77777777" w:rsidR="002847A7" w:rsidRPr="002847A7" w:rsidRDefault="002847A7" w:rsidP="002847A7">
            <w:pPr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847A7">
              <w:rPr>
                <w:rFonts w:eastAsia="Helvetica"/>
                <w:sz w:val="16"/>
                <w:szCs w:val="16"/>
              </w:rPr>
              <w:t>będzie</w:t>
            </w:r>
          </w:p>
          <w:p w14:paraId="52190488" w14:textId="79C8E145" w:rsidR="002847A7" w:rsidRPr="002847A7" w:rsidRDefault="002847A7" w:rsidP="002847A7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847A7">
              <w:rPr>
                <w:sz w:val="16"/>
                <w:szCs w:val="16"/>
              </w:rPr>
              <w:t>Zastępca Notarialny Krzysztof Bartnik z 20.02.br.</w:t>
            </w:r>
          </w:p>
        </w:tc>
      </w:tr>
      <w:tr w:rsidR="00FE728A" w:rsidRPr="00C4719C" w14:paraId="345AE488" w14:textId="77777777" w:rsidTr="00102C32">
        <w:trPr>
          <w:trHeight w:val="716"/>
        </w:trPr>
        <w:tc>
          <w:tcPr>
            <w:tcW w:w="1106" w:type="dxa"/>
            <w:shd w:val="clear" w:color="auto" w:fill="FFFFFF"/>
            <w:vAlign w:val="center"/>
          </w:tcPr>
          <w:p w14:paraId="4E82D58F" w14:textId="7C078421" w:rsidR="00FE728A" w:rsidRPr="002B6AD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bookmarkStart w:id="6" w:name="_Hlk2403431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bookmarkEnd w:id="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A85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1DFD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BA2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765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Times New Roman Bold"/>
                <w:color w:val="000000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56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DFE9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C230B" w14:textId="3D497E19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 xml:space="preserve">Referendarz SR </w:t>
            </w:r>
            <w:r w:rsidR="004427E5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br/>
            </w: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w</w:t>
            </w:r>
          </w:p>
          <w:p w14:paraId="75894E6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2F92F8A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CF5461" w:rsidRPr="00C4719C" w14:paraId="116ECF82" w14:textId="77777777" w:rsidTr="00102C32">
        <w:trPr>
          <w:trHeight w:val="675"/>
        </w:trPr>
        <w:tc>
          <w:tcPr>
            <w:tcW w:w="1106" w:type="dxa"/>
            <w:shd w:val="clear" w:color="auto" w:fill="FFFFFF"/>
            <w:vAlign w:val="center"/>
          </w:tcPr>
          <w:p w14:paraId="1DFE0D86" w14:textId="51D13F1E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99889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D84DB" w14:textId="010F3595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E8B2B" w14:textId="40DFD7AD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C0A5" w14:textId="53BD12E0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4537C" w14:textId="25A1CD59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371D9" w14:textId="48288508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7B661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3C94C9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124ABED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53DDDB2" w14:textId="06E472D3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F5461" w:rsidRPr="00C4719C" w14:paraId="40B955AB" w14:textId="77777777" w:rsidTr="00102C32">
        <w:trPr>
          <w:trHeight w:val="333"/>
        </w:trPr>
        <w:tc>
          <w:tcPr>
            <w:tcW w:w="1106" w:type="dxa"/>
            <w:shd w:val="clear" w:color="auto" w:fill="FFFFFF"/>
            <w:vAlign w:val="center"/>
          </w:tcPr>
          <w:p w14:paraId="631B5989" w14:textId="3E3988FD" w:rsidR="00CF5461" w:rsidRPr="00061D7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6B629" w14:textId="77777777" w:rsidR="00CF5461" w:rsidRPr="00061D7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7111E" w14:textId="2F65FE13" w:rsidR="00CF5461" w:rsidRPr="00061D7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89E04" w14:textId="46514BD2" w:rsidR="00CF5461" w:rsidRPr="00061D7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CB6F" w14:textId="3E64E6D5" w:rsidR="00CF5461" w:rsidRPr="00061D7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31BD9" w14:textId="339AA8A8" w:rsidR="00CF5461" w:rsidRPr="00061D7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01FC" w14:textId="255E6972" w:rsidR="00CF5461" w:rsidRPr="00061D7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A9A45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7D1AD0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7A7DEB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A91C8F" w14:textId="553D90D6" w:rsidR="00CF5461" w:rsidRPr="00061D7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F5461" w:rsidRPr="00C4719C" w14:paraId="08EAC239" w14:textId="77777777" w:rsidTr="00102C32">
        <w:trPr>
          <w:trHeight w:val="519"/>
        </w:trPr>
        <w:tc>
          <w:tcPr>
            <w:tcW w:w="1106" w:type="dxa"/>
            <w:shd w:val="clear" w:color="auto" w:fill="FFFFFF"/>
            <w:vAlign w:val="center"/>
          </w:tcPr>
          <w:p w14:paraId="2118520C" w14:textId="2CDEB285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0952818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506E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A5D09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EA46" w14:textId="2A82DBC8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B6EA0" w14:textId="3178CE29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B8E2" w14:textId="7C850409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477E3" w14:textId="03405709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4C4FB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105D164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73E94B6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172B731" w14:textId="16DBEA7B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F5461" w:rsidRPr="00C4719C" w14:paraId="1DE7E7E0" w14:textId="77777777" w:rsidTr="00102C32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3129BC01" w14:textId="4470EB6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E4E27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F534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86DD" w14:textId="783731EF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97DE3" w14:textId="6CF61CD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50C0" w14:textId="53FA853D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97CB7" w14:textId="575C053F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4E7E0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C03C5E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CD8A8A5" w14:textId="77777777" w:rsidR="00CF5461" w:rsidRPr="00C4719C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08809AD" w14:textId="2ECA98EF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9FC99A5" w14:textId="77777777" w:rsidTr="00102C32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64B72E6D" w14:textId="06D37575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4327"/>
            <w:bookmarkEnd w:id="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CF25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3781724"/>
            <w:bookmarkEnd w:id="8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935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7870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319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proofErr w:type="gram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 O</w:t>
            </w:r>
            <w:proofErr w:type="gram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F42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5FB7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DDAF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62595B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AEE381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FE9DE2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172CF371" w14:textId="77777777" w:rsidTr="00102C32">
        <w:trPr>
          <w:trHeight w:val="287"/>
        </w:trPr>
        <w:tc>
          <w:tcPr>
            <w:tcW w:w="1106" w:type="dxa"/>
            <w:shd w:val="clear" w:color="auto" w:fill="FFFFFF"/>
            <w:vAlign w:val="center"/>
          </w:tcPr>
          <w:p w14:paraId="5A9F251C" w14:textId="370CD2B5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F78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4F54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1ED9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3D8E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4C7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</w:t>
            </w:r>
            <w:proofErr w:type="gram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pierwokupu  -</w:t>
            </w:r>
            <w:proofErr w:type="gram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FBC3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424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24C2E1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91DB2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992936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306B146F" w14:textId="77777777" w:rsidTr="00102C32">
        <w:trPr>
          <w:trHeight w:val="370"/>
        </w:trPr>
        <w:tc>
          <w:tcPr>
            <w:tcW w:w="1106" w:type="dxa"/>
            <w:shd w:val="clear" w:color="auto" w:fill="FFFFFF"/>
            <w:vAlign w:val="center"/>
          </w:tcPr>
          <w:p w14:paraId="3283EB8D" w14:textId="19CDD954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4E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BDE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B8B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FD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5597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egzekucyjne, tytuły egzekucyjne - art. 777 KPC (cz. 1) - wg temat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AC5CA9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A3B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AC5C6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59C4FAC4" w14:textId="77777777" w:rsidTr="00102C32">
        <w:trPr>
          <w:trHeight w:val="170"/>
        </w:trPr>
        <w:tc>
          <w:tcPr>
            <w:tcW w:w="1106" w:type="dxa"/>
            <w:shd w:val="clear" w:color="auto" w:fill="FFFFFF"/>
            <w:vAlign w:val="center"/>
          </w:tcPr>
          <w:p w14:paraId="16FBA6E1" w14:textId="612D1617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305335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B89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2403357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D5C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0F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FB80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4A0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B704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EC15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F3A470F" w14:textId="2BF3DA53" w:rsidR="00FE728A" w:rsidRPr="00B725B1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0"/>
      <w:tr w:rsidR="00FE728A" w:rsidRPr="00C4719C" w14:paraId="404325F4" w14:textId="77777777" w:rsidTr="00102C32">
        <w:trPr>
          <w:trHeight w:val="546"/>
        </w:trPr>
        <w:tc>
          <w:tcPr>
            <w:tcW w:w="1106" w:type="dxa"/>
            <w:shd w:val="clear" w:color="auto" w:fill="FFFFFF"/>
            <w:vAlign w:val="center"/>
          </w:tcPr>
          <w:p w14:paraId="74D515C1" w14:textId="0EB66BFE" w:rsidR="00FE728A" w:rsidRPr="00C4719C" w:rsidRDefault="006B435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bookmarkEnd w:id="11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0842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7DF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BB7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2775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8F20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Zasady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nabywania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nieruchomości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przez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cudzoziemców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. 2)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939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nabywaniu nieruchomości przez cudzoziemców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A55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C241B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1BCC02AA" w14:textId="77777777" w:rsidTr="00102C32">
        <w:trPr>
          <w:trHeight w:val="392"/>
        </w:trPr>
        <w:tc>
          <w:tcPr>
            <w:tcW w:w="1106" w:type="dxa"/>
            <w:shd w:val="clear" w:color="auto" w:fill="FFFFFF"/>
            <w:vAlign w:val="center"/>
          </w:tcPr>
          <w:p w14:paraId="6B13E12C" w14:textId="4863C288" w:rsidR="00FE728A" w:rsidRPr="002B6ADF" w:rsidRDefault="006B435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2458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1F4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72C3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89EE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440E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BDBD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D271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3A4247D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4719C" w14:paraId="7F10976E" w14:textId="77777777" w:rsidTr="00102C32">
        <w:trPr>
          <w:trHeight w:val="192"/>
        </w:trPr>
        <w:tc>
          <w:tcPr>
            <w:tcW w:w="1106" w:type="dxa"/>
            <w:vAlign w:val="center"/>
          </w:tcPr>
          <w:p w14:paraId="7C8F06A0" w14:textId="7360E3E0" w:rsidR="00FE728A" w:rsidRPr="00C4719C" w:rsidRDefault="006B435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E244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2B7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CC49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F242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E98E" w14:textId="38B022F1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B53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2F30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A01AE9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9435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C5A9D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3D419389" w14:textId="77777777" w:rsidTr="00102C32">
        <w:trPr>
          <w:trHeight w:val="418"/>
        </w:trPr>
        <w:tc>
          <w:tcPr>
            <w:tcW w:w="1106" w:type="dxa"/>
            <w:vAlign w:val="center"/>
          </w:tcPr>
          <w:p w14:paraId="3A8E555E" w14:textId="164F704F" w:rsidR="00FE728A" w:rsidRPr="00C4719C" w:rsidRDefault="006B435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DBB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FF1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AA4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388C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3DCB7" w14:textId="2D740FB1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733D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D9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A2577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10167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DEECD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42958DAC" w14:textId="77777777" w:rsidTr="00102C32">
        <w:trPr>
          <w:trHeight w:val="753"/>
        </w:trPr>
        <w:tc>
          <w:tcPr>
            <w:tcW w:w="1106" w:type="dxa"/>
            <w:vAlign w:val="center"/>
          </w:tcPr>
          <w:p w14:paraId="17C5B47E" w14:textId="188576E7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0D1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23781713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9BA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1D2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81F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07CC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D7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4923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E991A5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7F3990E4" w14:textId="77777777" w:rsidTr="00102C32">
        <w:trPr>
          <w:trHeight w:val="628"/>
        </w:trPr>
        <w:tc>
          <w:tcPr>
            <w:tcW w:w="1106" w:type="dxa"/>
            <w:vAlign w:val="center"/>
          </w:tcPr>
          <w:p w14:paraId="7E68CD2E" w14:textId="5550DAD1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385"/>
            <w:bookmarkEnd w:id="1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46B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73C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0916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5D6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83B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własności lokali - Wspólnoty mieszkaniowe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EC4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D90D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bookmarkEnd w:id="13"/>
      <w:tr w:rsidR="0008508E" w:rsidRPr="00C4719C" w14:paraId="18276125" w14:textId="77777777" w:rsidTr="00102C32">
        <w:trPr>
          <w:trHeight w:val="473"/>
        </w:trPr>
        <w:tc>
          <w:tcPr>
            <w:tcW w:w="1106" w:type="dxa"/>
            <w:vAlign w:val="center"/>
          </w:tcPr>
          <w:p w14:paraId="5E787B67" w14:textId="544CF214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09.05.2026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312EE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A1F9D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B73C6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52D14" w14:textId="6108389E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09F1" w14:textId="6F52F4BF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D4CCC" w14:textId="593BA85D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82C11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5F48B1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77470D7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919A6F8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148E5A8E" w14:textId="77777777" w:rsidTr="00102C32">
        <w:trPr>
          <w:trHeight w:val="370"/>
        </w:trPr>
        <w:tc>
          <w:tcPr>
            <w:tcW w:w="1106" w:type="dxa"/>
            <w:vAlign w:val="center"/>
          </w:tcPr>
          <w:p w14:paraId="39C6953E" w14:textId="56172040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84C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5266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023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7614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B97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0C66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2CB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0C762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C2957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8FFB34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6C369DA0" w14:textId="77777777" w:rsidTr="00102C32">
        <w:trPr>
          <w:trHeight w:val="737"/>
        </w:trPr>
        <w:tc>
          <w:tcPr>
            <w:tcW w:w="1106" w:type="dxa"/>
            <w:shd w:val="clear" w:color="auto" w:fill="FFFFFF"/>
            <w:vAlign w:val="center"/>
          </w:tcPr>
          <w:p w14:paraId="3434BB4D" w14:textId="1134D2A8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37E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433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D5A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CA3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6E1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</w:t>
            </w:r>
            <w:proofErr w:type="gram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  POSTĘPOWANIE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354C8" w14:textId="60D50DFF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5F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478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1F557C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3069CBCF" w14:textId="77777777" w:rsidTr="00102C32">
        <w:trPr>
          <w:trHeight w:val="395"/>
        </w:trPr>
        <w:tc>
          <w:tcPr>
            <w:tcW w:w="1106" w:type="dxa"/>
            <w:shd w:val="clear" w:color="auto" w:fill="FFFFFF"/>
            <w:vAlign w:val="center"/>
          </w:tcPr>
          <w:p w14:paraId="064A0607" w14:textId="49BEEB34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bookmarkEnd w:id="1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FA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BF1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69D6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26BC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CF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E3F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dochodowym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osób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fizycznych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gram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RIN Szczecin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5508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00023C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40D8C06D" w14:textId="77777777" w:rsidTr="00102C32">
        <w:trPr>
          <w:trHeight w:val="298"/>
        </w:trPr>
        <w:tc>
          <w:tcPr>
            <w:tcW w:w="1106" w:type="dxa"/>
            <w:shd w:val="clear" w:color="auto" w:fill="FFFFFF"/>
            <w:vAlign w:val="center"/>
          </w:tcPr>
          <w:p w14:paraId="65BC8C5A" w14:textId="05D5F154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55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6668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831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0CF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FEE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772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D0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tr w:rsidR="00FE728A" w:rsidRPr="00C4719C" w14:paraId="2C8376C5" w14:textId="77777777" w:rsidTr="00102C32">
        <w:trPr>
          <w:trHeight w:val="578"/>
        </w:trPr>
        <w:tc>
          <w:tcPr>
            <w:tcW w:w="1106" w:type="dxa"/>
            <w:shd w:val="clear" w:color="auto" w:fill="FFFFFF"/>
            <w:vAlign w:val="center"/>
          </w:tcPr>
          <w:p w14:paraId="565AEF5C" w14:textId="098A522F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05336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8D7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03358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D1E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7189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01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B9C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AA0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B4A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0A3F1E4" w14:textId="450B7E77" w:rsidR="00FE728A" w:rsidRPr="00B725B1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5"/>
      <w:tr w:rsidR="00FE728A" w:rsidRPr="00C4719C" w14:paraId="5BE0D199" w14:textId="77777777" w:rsidTr="00102C32">
        <w:trPr>
          <w:trHeight w:val="771"/>
        </w:trPr>
        <w:tc>
          <w:tcPr>
            <w:tcW w:w="1106" w:type="dxa"/>
            <w:shd w:val="clear" w:color="auto" w:fill="FFFFFF"/>
            <w:vAlign w:val="center"/>
          </w:tcPr>
          <w:p w14:paraId="4A702D39" w14:textId="5498BCA2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3B7E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4356"/>
            <w:bookmarkEnd w:id="1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26F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3111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4732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9567" w14:textId="2F756E41" w:rsidR="00FE728A" w:rsidRPr="00B725B1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</w:t>
            </w:r>
            <w:r w:rsidR="00FE728A"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826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4AE8CE1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C55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03E2A1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650BC676" w14:textId="77777777" w:rsidTr="00102C32">
        <w:trPr>
          <w:trHeight w:val="355"/>
        </w:trPr>
        <w:tc>
          <w:tcPr>
            <w:tcW w:w="1106" w:type="dxa"/>
            <w:shd w:val="clear" w:color="auto" w:fill="FFFFFF"/>
            <w:vAlign w:val="center"/>
          </w:tcPr>
          <w:p w14:paraId="5AD5CB59" w14:textId="6F3DBB66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bookmarkEnd w:id="1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6FD5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1843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9FFC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57D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061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3)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FE9D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A1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887992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03B23D0C" w14:textId="77777777" w:rsidTr="00102C32">
        <w:trPr>
          <w:trHeight w:val="453"/>
        </w:trPr>
        <w:tc>
          <w:tcPr>
            <w:tcW w:w="1106" w:type="dxa"/>
            <w:shd w:val="clear" w:color="auto" w:fill="FFFFFF"/>
            <w:vAlign w:val="center"/>
          </w:tcPr>
          <w:p w14:paraId="0FC978E2" w14:textId="16EECCDE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F2BA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B60D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0B0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971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5AD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3)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74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23BE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8A0964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36C8CCA5" w14:textId="77777777" w:rsidTr="00102C32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67DCB69F" w14:textId="51698D61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D39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36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F5D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30B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581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Wybrane zagadnienia postępowania administracyjnego (cz.2) - wg zakresu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lastRenderedPageBreak/>
              <w:t>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5819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22C64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0D70AD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08508E" w:rsidRPr="00FD71CE" w14:paraId="553633FA" w14:textId="77777777" w:rsidTr="00102C32">
        <w:trPr>
          <w:trHeight w:val="859"/>
        </w:trPr>
        <w:tc>
          <w:tcPr>
            <w:tcW w:w="1106" w:type="dxa"/>
            <w:shd w:val="clear" w:color="auto" w:fill="FFFFFF"/>
            <w:vAlign w:val="center"/>
          </w:tcPr>
          <w:p w14:paraId="505FA5BD" w14:textId="26CDDE98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62EA9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8CB8E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0A4FB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3145EF57" w14:textId="3495D3F1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9BEB" w14:textId="428123EB" w:rsidR="0008508E" w:rsidRPr="007170A4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72DD" w14:textId="48D6B697" w:rsidR="0008508E" w:rsidRPr="007170A4" w:rsidRDefault="0008508E" w:rsidP="0008508E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1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E5C36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 xml:space="preserve">Ustawa o kształtowaniu ustroju </w:t>
            </w:r>
            <w:proofErr w:type="gram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rolnego  i</w:t>
            </w:r>
            <w:proofErr w:type="gramEnd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 xml:space="preserve"> pozostałe podane w zakresie materiału zał. do uchwały RIN Szczecin(legenda).</w:t>
            </w:r>
          </w:p>
          <w:p w14:paraId="3ED88916" w14:textId="7027A7D4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B9009" w14:textId="77777777" w:rsid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492CC2B3" w14:textId="7941868D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08508E" w:rsidRPr="00FD71CE" w14:paraId="4F5FFBF5" w14:textId="77777777" w:rsidTr="00102C32">
        <w:trPr>
          <w:trHeight w:val="580"/>
        </w:trPr>
        <w:tc>
          <w:tcPr>
            <w:tcW w:w="1106" w:type="dxa"/>
            <w:shd w:val="clear" w:color="auto" w:fill="FFFFFF"/>
            <w:vAlign w:val="center"/>
          </w:tcPr>
          <w:p w14:paraId="1B74EDB1" w14:textId="52B89270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5A0B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416D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B30D5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DE09597" w14:textId="61D3D4E5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79507" w14:textId="3CF74F88" w:rsidR="0008508E" w:rsidRPr="007170A4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0459" w14:textId="49061D16" w:rsidR="0008508E" w:rsidRPr="007170A4" w:rsidRDefault="0008508E" w:rsidP="0008508E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2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E039B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 xml:space="preserve">Ustawa o kształtowaniu ustroju </w:t>
            </w:r>
            <w:proofErr w:type="gram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rolnego  i</w:t>
            </w:r>
            <w:proofErr w:type="gramEnd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 xml:space="preserve"> pozostałe podane w zakresie materiału zał. do uchwały RIN Szczecin(legenda).</w:t>
            </w:r>
          </w:p>
          <w:p w14:paraId="5F1CA18C" w14:textId="0A96A53E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BF3CF" w14:textId="77777777" w:rsid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204698C8" w14:textId="52650E5C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08508E" w:rsidRPr="00FD71CE" w14:paraId="53EF97B9" w14:textId="77777777" w:rsidTr="00102C32">
        <w:trPr>
          <w:trHeight w:val="912"/>
        </w:trPr>
        <w:tc>
          <w:tcPr>
            <w:tcW w:w="1106" w:type="dxa"/>
            <w:shd w:val="clear" w:color="auto" w:fill="FFFFFF"/>
            <w:vAlign w:val="center"/>
          </w:tcPr>
          <w:p w14:paraId="3051D4E6" w14:textId="7F2DA4E9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14ECD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E0BF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B2D4B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372C3CD" w14:textId="07B9E6E2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E3CBA" w14:textId="58F24E12" w:rsidR="0008508E" w:rsidRPr="007170A4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A0AF" w14:textId="4556F127" w:rsidR="0008508E" w:rsidRPr="007170A4" w:rsidRDefault="0008508E" w:rsidP="0008508E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Przedstawicielstwo,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prokura,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dobra/zła wiar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a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D2FBE" w14:textId="2C1EE83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D01C9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EE1B529" w14:textId="6B3A3A5C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08508E" w:rsidRPr="00FD71CE" w14:paraId="04D6EDBD" w14:textId="77777777" w:rsidTr="00102C32">
        <w:trPr>
          <w:trHeight w:val="1195"/>
        </w:trPr>
        <w:tc>
          <w:tcPr>
            <w:tcW w:w="1106" w:type="dxa"/>
            <w:shd w:val="clear" w:color="auto" w:fill="FFFFFF"/>
            <w:vAlign w:val="center"/>
          </w:tcPr>
          <w:p w14:paraId="299C6608" w14:textId="7E5E1D7A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301DE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8DFF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794CF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F333C4A" w14:textId="33DDBA0F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CB5C1" w14:textId="5AB194C6" w:rsidR="0008508E" w:rsidRPr="007170A4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582E8" w14:textId="6FF8789F" w:rsidR="0008508E" w:rsidRPr="007170A4" w:rsidRDefault="0008508E" w:rsidP="0008508E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prokura,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dobra/zła wiara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BD74C" w14:textId="218FB423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3827C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90AF7F3" w14:textId="7961B313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2E2B681B" w14:textId="77777777" w:rsidTr="00102C32">
        <w:trPr>
          <w:trHeight w:val="816"/>
        </w:trPr>
        <w:tc>
          <w:tcPr>
            <w:tcW w:w="1106" w:type="dxa"/>
            <w:shd w:val="clear" w:color="auto" w:fill="000000"/>
            <w:vAlign w:val="center"/>
          </w:tcPr>
          <w:p w14:paraId="446B119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0AC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0F82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7A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789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22E5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8A6B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045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4E269C75" w14:textId="77777777" w:rsidTr="00102C32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52459E96" w14:textId="2A5A9063" w:rsidR="00FE728A" w:rsidRPr="000269B2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8" w:name="_Hlk53053378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02.10.2026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1C4F8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9" w:name="_Hlk24033593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E4E30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A5716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C40E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D177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pierwokupu w praktyce notarialnej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AFE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EE07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dr Waldemar Chwiałkowski</w:t>
            </w:r>
          </w:p>
        </w:tc>
      </w:tr>
      <w:tr w:rsidR="00FE728A" w:rsidRPr="00C4719C" w14:paraId="4EBAA1CF" w14:textId="77777777" w:rsidTr="00102C32">
        <w:trPr>
          <w:trHeight w:val="486"/>
        </w:trPr>
        <w:tc>
          <w:tcPr>
            <w:tcW w:w="1106" w:type="dxa"/>
            <w:shd w:val="clear" w:color="auto" w:fill="FFFFFF"/>
            <w:vAlign w:val="center"/>
          </w:tcPr>
          <w:p w14:paraId="3A4D232C" w14:textId="1974E37E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089619"/>
            <w:bookmarkEnd w:id="18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02.10.2026</w:t>
            </w:r>
          </w:p>
        </w:tc>
        <w:bookmarkEnd w:id="1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B33B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AC59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5BB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4D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784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</w:t>
            </w:r>
            <w:proofErr w:type="gram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cywilne  -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199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54B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614959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76BF5122" w14:textId="77777777" w:rsidTr="00102C32">
        <w:trPr>
          <w:trHeight w:val="571"/>
        </w:trPr>
        <w:tc>
          <w:tcPr>
            <w:tcW w:w="1106" w:type="dxa"/>
            <w:shd w:val="clear" w:color="auto" w:fill="FFFFFF"/>
            <w:vAlign w:val="center"/>
          </w:tcPr>
          <w:p w14:paraId="68DE5CA3" w14:textId="5BD4A18F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099375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4BC4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781D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D596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02C33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C99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A26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Prawo cywilne - zarząd przy współwłasności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2379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C451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3E23995D" w14:textId="30D4CCD2" w:rsidR="00FE728A" w:rsidRPr="00C4719C" w:rsidRDefault="004427E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Jakub Idziorek</w:t>
            </w:r>
          </w:p>
        </w:tc>
      </w:tr>
      <w:bookmarkEnd w:id="20"/>
      <w:bookmarkEnd w:id="21"/>
      <w:tr w:rsidR="00FE728A" w:rsidRPr="00C4719C" w14:paraId="441F04BC" w14:textId="77777777" w:rsidTr="00102C32">
        <w:trPr>
          <w:trHeight w:val="756"/>
        </w:trPr>
        <w:tc>
          <w:tcPr>
            <w:tcW w:w="1106" w:type="dxa"/>
            <w:shd w:val="clear" w:color="auto" w:fill="FFFFFF"/>
            <w:vAlign w:val="center"/>
          </w:tcPr>
          <w:p w14:paraId="24988914" w14:textId="1900BD85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84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46FF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54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5A46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FD8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402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DA7C2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5237DC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FE728A" w:rsidRPr="00C4719C" w14:paraId="77067E2E" w14:textId="77777777" w:rsidTr="00102C32">
        <w:trPr>
          <w:trHeight w:val="245"/>
        </w:trPr>
        <w:tc>
          <w:tcPr>
            <w:tcW w:w="1106" w:type="dxa"/>
            <w:shd w:val="clear" w:color="auto" w:fill="FFFFFF"/>
            <w:vAlign w:val="center"/>
          </w:tcPr>
          <w:p w14:paraId="75056CB9" w14:textId="55969419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8D98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E3EF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3C1E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3CD0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8D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9B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80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9DF28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131E0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80032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tr w:rsidR="00FE728A" w:rsidRPr="00C4719C" w14:paraId="56BE9138" w14:textId="77777777" w:rsidTr="00102C32">
        <w:trPr>
          <w:trHeight w:val="188"/>
        </w:trPr>
        <w:tc>
          <w:tcPr>
            <w:tcW w:w="1106" w:type="dxa"/>
            <w:shd w:val="clear" w:color="auto" w:fill="FFFFFF"/>
            <w:vAlign w:val="center"/>
          </w:tcPr>
          <w:p w14:paraId="4F23AAB0" w14:textId="3090838E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59203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8051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742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71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477A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8"/>
                <w:u w:color="000000"/>
              </w:rPr>
              <w:t>PRAWO HANDLOWE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E3EE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098A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C61D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F2003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5FE538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8D677C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0289F7A" w14:textId="77777777" w:rsidTr="00102C32">
        <w:trPr>
          <w:trHeight w:val="374"/>
        </w:trPr>
        <w:tc>
          <w:tcPr>
            <w:tcW w:w="1106" w:type="dxa"/>
            <w:shd w:val="clear" w:color="auto" w:fill="FFFFFF"/>
            <w:vAlign w:val="center"/>
          </w:tcPr>
          <w:p w14:paraId="67D5EF87" w14:textId="79A43011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4261322"/>
            <w:bookmarkEnd w:id="2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F44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E57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B74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5D6A0478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5C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BB8C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D26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967D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7A4766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FE728A" w:rsidRPr="002B6ADF" w14:paraId="6346F902" w14:textId="77777777" w:rsidTr="00102C32">
        <w:trPr>
          <w:trHeight w:val="560"/>
        </w:trPr>
        <w:tc>
          <w:tcPr>
            <w:tcW w:w="1106" w:type="dxa"/>
            <w:shd w:val="clear" w:color="auto" w:fill="FFFFFF"/>
            <w:vAlign w:val="center"/>
          </w:tcPr>
          <w:p w14:paraId="517AC2FE" w14:textId="451CE6DB" w:rsidR="00FE728A" w:rsidRPr="002B6ADF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4262235"/>
            <w:bookmarkEnd w:id="2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628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C20E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7E103" w14:textId="77777777" w:rsidR="00FE728A" w:rsidRPr="002B6ADF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023C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9748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o księgach wieczystych i hipotece - część historyczna </w:t>
            </w:r>
            <w:proofErr w:type="gramStart"/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 wg</w:t>
            </w:r>
            <w:proofErr w:type="gramEnd"/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7C30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1733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62DD6A61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24"/>
      <w:tr w:rsidR="00FE728A" w:rsidRPr="00C4719C" w14:paraId="3E05F3F3" w14:textId="77777777" w:rsidTr="00102C32">
        <w:trPr>
          <w:trHeight w:val="462"/>
        </w:trPr>
        <w:tc>
          <w:tcPr>
            <w:tcW w:w="1106" w:type="dxa"/>
            <w:shd w:val="clear" w:color="auto" w:fill="FFFFFF"/>
            <w:vAlign w:val="center"/>
          </w:tcPr>
          <w:p w14:paraId="34CB9F8A" w14:textId="4190B995" w:rsidR="00FE728A" w:rsidRPr="00061D7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4347F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023245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EAAE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0282F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254A3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5C895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CCE0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0CC2F" w14:textId="47137E3E" w:rsidR="00FE728A" w:rsidRPr="00436D08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Zastępca Notarialny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Marcin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Relski</w:t>
            </w:r>
            <w:proofErr w:type="spellEnd"/>
          </w:p>
        </w:tc>
      </w:tr>
      <w:tr w:rsidR="00FE728A" w:rsidRPr="00C4719C" w14:paraId="277C6674" w14:textId="77777777" w:rsidTr="00102C32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056C990F" w14:textId="0AA10CFA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0533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8778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24033601"/>
            <w:bookmarkEnd w:id="25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DDD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7A8E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76ED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3646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E9AE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97C9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334B123" w14:textId="51DEE711" w:rsidR="00FE728A" w:rsidRPr="00B725B1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26"/>
      <w:tr w:rsidR="00FE728A" w:rsidRPr="00C4719C" w14:paraId="3C4B1667" w14:textId="77777777" w:rsidTr="00102C32">
        <w:trPr>
          <w:trHeight w:val="25"/>
        </w:trPr>
        <w:tc>
          <w:tcPr>
            <w:tcW w:w="1106" w:type="dxa"/>
            <w:shd w:val="clear" w:color="auto" w:fill="FFFFFF"/>
            <w:vAlign w:val="center"/>
          </w:tcPr>
          <w:p w14:paraId="6A7348B4" w14:textId="54D57E3D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14.11.2026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916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FE9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9720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64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B54F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786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podatku </w:t>
            </w:r>
            <w:proofErr w:type="gram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rolnym  i</w:t>
            </w:r>
            <w:proofErr w:type="gram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1B0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480CD26" w14:textId="42E9E570" w:rsidR="00FE728A" w:rsidRPr="00C4719C" w:rsidRDefault="004427E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FE728A" w:rsidRPr="00C4719C" w14:paraId="4C5237F8" w14:textId="77777777" w:rsidTr="00102C32">
        <w:trPr>
          <w:trHeight w:val="338"/>
        </w:trPr>
        <w:tc>
          <w:tcPr>
            <w:tcW w:w="1106" w:type="dxa"/>
            <w:shd w:val="clear" w:color="auto" w:fill="FFFFFF"/>
            <w:vAlign w:val="center"/>
          </w:tcPr>
          <w:p w14:paraId="27A740F7" w14:textId="3D33FA4A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40B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7A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DEDC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A5E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B70F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90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podatku </w:t>
            </w:r>
            <w:proofErr w:type="gram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rolnym  i</w:t>
            </w:r>
            <w:proofErr w:type="gram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AAA6F" w14:textId="77777777" w:rsidR="004427E5" w:rsidRPr="00C4719C" w:rsidRDefault="004427E5" w:rsidP="004427E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7D4DDEA" w14:textId="49B9170D" w:rsidR="00FE728A" w:rsidRPr="00C4719C" w:rsidRDefault="004427E5" w:rsidP="004427E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FE728A" w:rsidRPr="00C4719C" w14:paraId="0571A92F" w14:textId="77777777" w:rsidTr="00102C32">
        <w:trPr>
          <w:trHeight w:val="228"/>
        </w:trPr>
        <w:tc>
          <w:tcPr>
            <w:tcW w:w="1106" w:type="dxa"/>
            <w:shd w:val="clear" w:color="auto" w:fill="FFFFFF"/>
            <w:vAlign w:val="center"/>
          </w:tcPr>
          <w:p w14:paraId="0939F665" w14:textId="503CD8D4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373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A01F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B37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FB0C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CB0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Zasady podejmowania, wykonywania i zakończenia działalności </w:t>
            </w:r>
            <w:proofErr w:type="gramStart"/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gospodarczej 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C8B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2D6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3566B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4719C" w14:paraId="3EDBDA2C" w14:textId="77777777" w:rsidTr="00102C32">
        <w:trPr>
          <w:trHeight w:val="1002"/>
        </w:trPr>
        <w:tc>
          <w:tcPr>
            <w:tcW w:w="1106" w:type="dxa"/>
            <w:shd w:val="clear" w:color="auto" w:fill="FFFFFF"/>
            <w:vAlign w:val="center"/>
          </w:tcPr>
          <w:p w14:paraId="74741529" w14:textId="2CA1A66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CC2B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724B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8AE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E5C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DC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FA21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</w:t>
            </w:r>
          </w:p>
          <w:p w14:paraId="5EFA6F8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F3186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470A26D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  <w:p w14:paraId="6B8094D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4719C" w14:paraId="2DC20434" w14:textId="77777777" w:rsidTr="00102C32">
        <w:trPr>
          <w:trHeight w:val="831"/>
        </w:trPr>
        <w:tc>
          <w:tcPr>
            <w:tcW w:w="1106" w:type="dxa"/>
            <w:shd w:val="clear" w:color="auto" w:fill="FFFFFF"/>
            <w:vAlign w:val="center"/>
          </w:tcPr>
          <w:p w14:paraId="134D9571" w14:textId="280DC7DB" w:rsidR="00FE728A" w:rsidRPr="00674C7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5305340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AC02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A898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1FC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6C1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3654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5A3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09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FC77A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2C43F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4719C" w14:paraId="4B5A9E68" w14:textId="77777777" w:rsidTr="00102C32">
        <w:trPr>
          <w:trHeight w:val="391"/>
        </w:trPr>
        <w:tc>
          <w:tcPr>
            <w:tcW w:w="1106" w:type="dxa"/>
            <w:shd w:val="clear" w:color="auto" w:fill="FFFFFF"/>
            <w:vAlign w:val="center"/>
          </w:tcPr>
          <w:p w14:paraId="0727FCEF" w14:textId="5692BE1A" w:rsidR="00FE728A" w:rsidRPr="00674C7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4099439"/>
            <w:bookmarkEnd w:id="2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1F9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914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94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7BCB9E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B37D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9E94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cywilne – pojęcie szkody i związek przyczynowy w KC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2F2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87D1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46732B8D" w14:textId="44796454" w:rsidR="00FE728A" w:rsidRPr="00B725B1" w:rsidRDefault="004427E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</w:t>
            </w:r>
            <w:r w:rsidR="00FE728A"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Jakub Idziorek</w:t>
            </w:r>
          </w:p>
        </w:tc>
      </w:tr>
      <w:bookmarkEnd w:id="29"/>
      <w:tr w:rsidR="00FE728A" w:rsidRPr="00C4719C" w14:paraId="5B3B82AD" w14:textId="77777777" w:rsidTr="00102C32">
        <w:trPr>
          <w:trHeight w:val="719"/>
        </w:trPr>
        <w:tc>
          <w:tcPr>
            <w:tcW w:w="1106" w:type="dxa"/>
            <w:shd w:val="clear" w:color="auto" w:fill="FFFFFF"/>
            <w:vAlign w:val="center"/>
          </w:tcPr>
          <w:p w14:paraId="6E7BE1FB" w14:textId="56702641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9511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8E9C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310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1E84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8ECF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C5A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geodezyjne i </w:t>
            </w:r>
            <w:proofErr w:type="gram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kartograficzne  i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57B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Miasta</w:t>
            </w:r>
          </w:p>
          <w:p w14:paraId="1A6622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Wojciech Wnuk</w:t>
            </w:r>
          </w:p>
        </w:tc>
      </w:tr>
      <w:tr w:rsidR="00FE728A" w:rsidRPr="00C4719C" w14:paraId="50287516" w14:textId="77777777" w:rsidTr="00102C32">
        <w:trPr>
          <w:trHeight w:val="434"/>
        </w:trPr>
        <w:tc>
          <w:tcPr>
            <w:tcW w:w="1106" w:type="dxa"/>
            <w:shd w:val="clear" w:color="auto" w:fill="FFFFFF"/>
            <w:vAlign w:val="center"/>
          </w:tcPr>
          <w:p w14:paraId="151119DE" w14:textId="50C1E5D9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30534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A062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31" w:name="_Hlk2403360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B025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5032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5A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A88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4D5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E82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D6E4F3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BE08A5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061D71" w14:paraId="04810227" w14:textId="77777777" w:rsidTr="00102C32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B20B764" w14:textId="20E53CB5" w:rsidR="00FE728A" w:rsidRPr="00061D7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53494959"/>
            <w:bookmarkEnd w:id="3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05.12.2026</w:t>
            </w:r>
          </w:p>
        </w:tc>
        <w:bookmarkEnd w:id="31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84E7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34F3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722B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BE1E1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56A4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1)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E5AA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66E92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7CAC994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FE728A" w:rsidRPr="00061D71" w14:paraId="0A9014C4" w14:textId="77777777" w:rsidTr="00102C32">
        <w:trPr>
          <w:trHeight w:val="203"/>
        </w:trPr>
        <w:tc>
          <w:tcPr>
            <w:tcW w:w="1106" w:type="dxa"/>
            <w:shd w:val="clear" w:color="auto" w:fill="FFFFFF"/>
            <w:vAlign w:val="center"/>
          </w:tcPr>
          <w:p w14:paraId="643C3F0C" w14:textId="3B071F7D" w:rsidR="00FE728A" w:rsidRPr="00061D7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BA7FE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8A60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6EE0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64C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04E2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2)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F280B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014F3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5AD077C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FE728A" w:rsidRPr="00C4719C" w14:paraId="15651A9A" w14:textId="77777777" w:rsidTr="00102C32">
        <w:trPr>
          <w:trHeight w:val="701"/>
        </w:trPr>
        <w:tc>
          <w:tcPr>
            <w:tcW w:w="1106" w:type="dxa"/>
            <w:shd w:val="clear" w:color="auto" w:fill="FFFFFF"/>
            <w:vAlign w:val="center"/>
          </w:tcPr>
          <w:p w14:paraId="54796643" w14:textId="0C9541FF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507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01AB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F072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3118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58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Prokura i zarządca </w:t>
            </w:r>
            <w:proofErr w:type="gram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sukcesyjny  -</w:t>
            </w:r>
            <w:proofErr w:type="gram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FF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07B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6F75CDC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FE728A" w:rsidRPr="00C4719C" w14:paraId="2B9D6B84" w14:textId="77777777" w:rsidTr="00102C32">
        <w:trPr>
          <w:trHeight w:val="798"/>
        </w:trPr>
        <w:tc>
          <w:tcPr>
            <w:tcW w:w="1106" w:type="dxa"/>
            <w:shd w:val="clear" w:color="auto" w:fill="FFFFFF"/>
            <w:vAlign w:val="center"/>
          </w:tcPr>
          <w:p w14:paraId="62BA336D" w14:textId="1A8DAB53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3053416"/>
            <w:bookmarkEnd w:id="3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C0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3476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7AA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4565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1857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57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92D6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Sędzia SO w Szczecinie</w:t>
            </w:r>
          </w:p>
          <w:p w14:paraId="55189874" w14:textId="6F534925" w:rsidR="00FE728A" w:rsidRPr="00B725B1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33"/>
      <w:tr w:rsidR="00167829" w:rsidRPr="00C4719C" w14:paraId="23473FC4" w14:textId="77777777" w:rsidTr="00102C32">
        <w:trPr>
          <w:trHeight w:val="375"/>
        </w:trPr>
        <w:tc>
          <w:tcPr>
            <w:tcW w:w="1106" w:type="dxa"/>
            <w:shd w:val="clear" w:color="auto" w:fill="FFFFFF"/>
            <w:vAlign w:val="center"/>
          </w:tcPr>
          <w:p w14:paraId="51326478" w14:textId="188CFB1A" w:rsidR="00167829" w:rsidRPr="00C4719C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2E4E" w14:textId="77777777" w:rsidR="00167829" w:rsidRPr="00C4719C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E3098" w14:textId="77777777" w:rsidR="00167829" w:rsidRPr="00C4719C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AEAEC" w14:textId="0DB14CA4" w:rsidR="00167829" w:rsidRPr="00C4719C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ykład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B81E6" w14:textId="77777777" w:rsidR="00167829" w:rsidRPr="00CF5E49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79C31FF2" w14:textId="5EA33429" w:rsidR="00167829" w:rsidRPr="00C4719C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D64C1" w14:textId="77777777" w:rsidR="00167829" w:rsidRPr="00CF5E49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4DAD7A4E" w14:textId="22CF2B30" w:rsidR="00167829" w:rsidRPr="00C4719C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9D1B0" w14:textId="44E8344E" w:rsidR="00167829" w:rsidRPr="00C4719C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B353B" w14:textId="77777777" w:rsidR="00167829" w:rsidRPr="00CF5E49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Referendarz </w:t>
            </w: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br/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SR w Stargardzie</w:t>
            </w:r>
          </w:p>
          <w:p w14:paraId="4E5162C7" w14:textId="53961497" w:rsidR="00167829" w:rsidRPr="00C4719C" w:rsidRDefault="00167829" w:rsidP="001678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tr w:rsidR="00FE728A" w:rsidRPr="00C4719C" w14:paraId="5D770D8A" w14:textId="77777777" w:rsidTr="00102C32">
        <w:trPr>
          <w:trHeight w:val="585"/>
        </w:trPr>
        <w:tc>
          <w:tcPr>
            <w:tcW w:w="1106" w:type="dxa"/>
            <w:shd w:val="clear" w:color="auto" w:fill="FFFFFF"/>
            <w:vAlign w:val="center"/>
          </w:tcPr>
          <w:p w14:paraId="7F660303" w14:textId="09F24173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19.12.2026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E8E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B890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4BC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0A37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CB7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(cz.2) - wg.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B7A0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B9BC0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750F0D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</w:tbl>
    <w:p w14:paraId="3B4F58A6" w14:textId="77777777" w:rsidR="00FE728A" w:rsidRPr="00CF65D9" w:rsidRDefault="00FE728A" w:rsidP="00CF65D9">
      <w:pPr>
        <w:tabs>
          <w:tab w:val="left" w:pos="567"/>
        </w:tabs>
        <w:spacing w:line="276" w:lineRule="auto"/>
        <w:ind w:left="0"/>
        <w:rPr>
          <w:rFonts w:ascii="Cambria" w:hAnsi="Cambria"/>
          <w:sz w:val="22"/>
          <w:szCs w:val="22"/>
        </w:rPr>
        <w:sectPr w:rsidR="00FE728A" w:rsidRPr="00CF65D9" w:rsidSect="00CF5E49">
          <w:headerReference w:type="default" r:id="rId8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6AACC746" w14:textId="77777777" w:rsidR="00997A4A" w:rsidRPr="00D77623" w:rsidRDefault="00997A4A" w:rsidP="00CF65D9">
      <w:pPr>
        <w:ind w:left="0" w:firstLine="0"/>
        <w:rPr>
          <w:rFonts w:ascii="Cambria" w:hAnsi="Cambria"/>
          <w:sz w:val="22"/>
          <w:szCs w:val="22"/>
        </w:rPr>
      </w:pPr>
    </w:p>
    <w:sectPr w:rsidR="00997A4A" w:rsidRPr="00D77623" w:rsidSect="00C4719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FB24" w14:textId="77777777" w:rsidR="00F86CEA" w:rsidRDefault="00F86CEA" w:rsidP="00406315">
      <w:r>
        <w:separator/>
      </w:r>
    </w:p>
  </w:endnote>
  <w:endnote w:type="continuationSeparator" w:id="0">
    <w:p w14:paraId="11CA1954" w14:textId="77777777" w:rsidR="00F86CEA" w:rsidRDefault="00F86CEA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E640" w14:textId="77777777" w:rsidR="00F86CEA" w:rsidRDefault="00F86CEA" w:rsidP="00406315">
      <w:r>
        <w:separator/>
      </w:r>
    </w:p>
  </w:footnote>
  <w:footnote w:type="continuationSeparator" w:id="0">
    <w:p w14:paraId="28D50823" w14:textId="77777777" w:rsidR="00F86CEA" w:rsidRDefault="00F86CEA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102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967958">
    <w:abstractNumId w:val="26"/>
  </w:num>
  <w:num w:numId="3" w16cid:durableId="530535959">
    <w:abstractNumId w:val="7"/>
  </w:num>
  <w:num w:numId="4" w16cid:durableId="643316913">
    <w:abstractNumId w:val="13"/>
  </w:num>
  <w:num w:numId="5" w16cid:durableId="103622606">
    <w:abstractNumId w:val="18"/>
  </w:num>
  <w:num w:numId="6" w16cid:durableId="348416344">
    <w:abstractNumId w:val="16"/>
  </w:num>
  <w:num w:numId="7" w16cid:durableId="1539513754">
    <w:abstractNumId w:val="10"/>
  </w:num>
  <w:num w:numId="8" w16cid:durableId="9066900">
    <w:abstractNumId w:val="2"/>
  </w:num>
  <w:num w:numId="9" w16cid:durableId="1967730966">
    <w:abstractNumId w:val="21"/>
  </w:num>
  <w:num w:numId="10" w16cid:durableId="166949284">
    <w:abstractNumId w:val="28"/>
  </w:num>
  <w:num w:numId="11" w16cid:durableId="675958477">
    <w:abstractNumId w:val="35"/>
  </w:num>
  <w:num w:numId="12" w16cid:durableId="889847958">
    <w:abstractNumId w:val="20"/>
  </w:num>
  <w:num w:numId="13" w16cid:durableId="392774945">
    <w:abstractNumId w:val="5"/>
  </w:num>
  <w:num w:numId="14" w16cid:durableId="405490923">
    <w:abstractNumId w:val="30"/>
  </w:num>
  <w:num w:numId="15" w16cid:durableId="1328050029">
    <w:abstractNumId w:val="12"/>
  </w:num>
  <w:num w:numId="16" w16cid:durableId="1579363592">
    <w:abstractNumId w:val="40"/>
  </w:num>
  <w:num w:numId="17" w16cid:durableId="1982076615">
    <w:abstractNumId w:val="31"/>
  </w:num>
  <w:num w:numId="18" w16cid:durableId="22755096">
    <w:abstractNumId w:val="6"/>
  </w:num>
  <w:num w:numId="19" w16cid:durableId="3477095">
    <w:abstractNumId w:val="29"/>
  </w:num>
  <w:num w:numId="20" w16cid:durableId="1679579743">
    <w:abstractNumId w:val="4"/>
  </w:num>
  <w:num w:numId="21" w16cid:durableId="1356812048">
    <w:abstractNumId w:val="11"/>
  </w:num>
  <w:num w:numId="22" w16cid:durableId="127598953">
    <w:abstractNumId w:val="34"/>
  </w:num>
  <w:num w:numId="23" w16cid:durableId="299268905">
    <w:abstractNumId w:val="33"/>
  </w:num>
  <w:num w:numId="24" w16cid:durableId="258098553">
    <w:abstractNumId w:val="41"/>
  </w:num>
  <w:num w:numId="25" w16cid:durableId="1672681483">
    <w:abstractNumId w:val="8"/>
  </w:num>
  <w:num w:numId="26" w16cid:durableId="1254893627">
    <w:abstractNumId w:val="25"/>
  </w:num>
  <w:num w:numId="27" w16cid:durableId="1410346502">
    <w:abstractNumId w:val="22"/>
  </w:num>
  <w:num w:numId="28" w16cid:durableId="1583445796">
    <w:abstractNumId w:val="27"/>
  </w:num>
  <w:num w:numId="29" w16cid:durableId="1532569332">
    <w:abstractNumId w:val="9"/>
  </w:num>
  <w:num w:numId="30" w16cid:durableId="1057777634">
    <w:abstractNumId w:val="0"/>
  </w:num>
  <w:num w:numId="31" w16cid:durableId="597059805">
    <w:abstractNumId w:val="39"/>
  </w:num>
  <w:num w:numId="32" w16cid:durableId="2002199849">
    <w:abstractNumId w:val="1"/>
  </w:num>
  <w:num w:numId="33" w16cid:durableId="378866033">
    <w:abstractNumId w:val="17"/>
  </w:num>
  <w:num w:numId="34" w16cid:durableId="291980313">
    <w:abstractNumId w:val="3"/>
  </w:num>
  <w:num w:numId="35" w16cid:durableId="1257900689">
    <w:abstractNumId w:val="32"/>
  </w:num>
  <w:num w:numId="36" w16cid:durableId="828835062">
    <w:abstractNumId w:val="37"/>
  </w:num>
  <w:num w:numId="37" w16cid:durableId="267808992">
    <w:abstractNumId w:val="36"/>
  </w:num>
  <w:num w:numId="38" w16cid:durableId="1446342511">
    <w:abstractNumId w:val="14"/>
  </w:num>
  <w:num w:numId="39" w16cid:durableId="1700858484">
    <w:abstractNumId w:val="24"/>
  </w:num>
  <w:num w:numId="40" w16cid:durableId="982731403">
    <w:abstractNumId w:val="19"/>
  </w:num>
  <w:num w:numId="41" w16cid:durableId="1322542276">
    <w:abstractNumId w:val="38"/>
  </w:num>
  <w:num w:numId="42" w16cid:durableId="709574876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0E88"/>
    <w:rsid w:val="00020D4A"/>
    <w:rsid w:val="00025BCB"/>
    <w:rsid w:val="000269B2"/>
    <w:rsid w:val="0003241D"/>
    <w:rsid w:val="00036907"/>
    <w:rsid w:val="000401C6"/>
    <w:rsid w:val="00040509"/>
    <w:rsid w:val="00040D97"/>
    <w:rsid w:val="000437BE"/>
    <w:rsid w:val="00043A0C"/>
    <w:rsid w:val="0005087E"/>
    <w:rsid w:val="00061D71"/>
    <w:rsid w:val="00084992"/>
    <w:rsid w:val="0008508E"/>
    <w:rsid w:val="00086319"/>
    <w:rsid w:val="000C12B9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345AA"/>
    <w:rsid w:val="00167829"/>
    <w:rsid w:val="001831A8"/>
    <w:rsid w:val="00190BBB"/>
    <w:rsid w:val="00191213"/>
    <w:rsid w:val="001A4035"/>
    <w:rsid w:val="001B3FAF"/>
    <w:rsid w:val="001D122A"/>
    <w:rsid w:val="001D2E53"/>
    <w:rsid w:val="001D6E8B"/>
    <w:rsid w:val="001E1DD5"/>
    <w:rsid w:val="001F465B"/>
    <w:rsid w:val="00200E4A"/>
    <w:rsid w:val="00205648"/>
    <w:rsid w:val="00213A9F"/>
    <w:rsid w:val="00217829"/>
    <w:rsid w:val="002463AE"/>
    <w:rsid w:val="00261044"/>
    <w:rsid w:val="002847A7"/>
    <w:rsid w:val="002A74C1"/>
    <w:rsid w:val="002B5CB3"/>
    <w:rsid w:val="002B6ADF"/>
    <w:rsid w:val="002C5AED"/>
    <w:rsid w:val="002D04FE"/>
    <w:rsid w:val="002D2B42"/>
    <w:rsid w:val="002E2C46"/>
    <w:rsid w:val="00313C8F"/>
    <w:rsid w:val="00356CD9"/>
    <w:rsid w:val="00360DE0"/>
    <w:rsid w:val="003742E7"/>
    <w:rsid w:val="0038195C"/>
    <w:rsid w:val="00383095"/>
    <w:rsid w:val="0038696E"/>
    <w:rsid w:val="003935EE"/>
    <w:rsid w:val="003B459C"/>
    <w:rsid w:val="003E6871"/>
    <w:rsid w:val="003E7354"/>
    <w:rsid w:val="004028F5"/>
    <w:rsid w:val="00406315"/>
    <w:rsid w:val="004063BA"/>
    <w:rsid w:val="004156AD"/>
    <w:rsid w:val="00421DC1"/>
    <w:rsid w:val="0042257F"/>
    <w:rsid w:val="004235DA"/>
    <w:rsid w:val="00436D08"/>
    <w:rsid w:val="004427E5"/>
    <w:rsid w:val="00446F96"/>
    <w:rsid w:val="00470C7D"/>
    <w:rsid w:val="00480EF4"/>
    <w:rsid w:val="004B2D4F"/>
    <w:rsid w:val="004C01DD"/>
    <w:rsid w:val="004E3FE5"/>
    <w:rsid w:val="004F00E4"/>
    <w:rsid w:val="004F2405"/>
    <w:rsid w:val="004F6AC9"/>
    <w:rsid w:val="00501219"/>
    <w:rsid w:val="005014A6"/>
    <w:rsid w:val="00507121"/>
    <w:rsid w:val="005307A2"/>
    <w:rsid w:val="00543226"/>
    <w:rsid w:val="00543276"/>
    <w:rsid w:val="00552D29"/>
    <w:rsid w:val="00562171"/>
    <w:rsid w:val="00567457"/>
    <w:rsid w:val="00567ACC"/>
    <w:rsid w:val="005C2FC7"/>
    <w:rsid w:val="005C62F7"/>
    <w:rsid w:val="005D3488"/>
    <w:rsid w:val="006134EA"/>
    <w:rsid w:val="00623490"/>
    <w:rsid w:val="00637A90"/>
    <w:rsid w:val="00656C28"/>
    <w:rsid w:val="00674C79"/>
    <w:rsid w:val="00680D2F"/>
    <w:rsid w:val="00695FB5"/>
    <w:rsid w:val="0069776C"/>
    <w:rsid w:val="006B435F"/>
    <w:rsid w:val="006B769C"/>
    <w:rsid w:val="006D4AA7"/>
    <w:rsid w:val="006E000B"/>
    <w:rsid w:val="006F4E9A"/>
    <w:rsid w:val="0070291B"/>
    <w:rsid w:val="007128AC"/>
    <w:rsid w:val="007170A4"/>
    <w:rsid w:val="007264CB"/>
    <w:rsid w:val="0074533C"/>
    <w:rsid w:val="007458A8"/>
    <w:rsid w:val="00756D73"/>
    <w:rsid w:val="00766EC5"/>
    <w:rsid w:val="007776EA"/>
    <w:rsid w:val="00781ACB"/>
    <w:rsid w:val="007879E5"/>
    <w:rsid w:val="007B0CA8"/>
    <w:rsid w:val="007C2806"/>
    <w:rsid w:val="007D255A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840F4"/>
    <w:rsid w:val="008A0D80"/>
    <w:rsid w:val="008B19D1"/>
    <w:rsid w:val="008C3391"/>
    <w:rsid w:val="008C65D8"/>
    <w:rsid w:val="008F217A"/>
    <w:rsid w:val="008F57AF"/>
    <w:rsid w:val="00924F0A"/>
    <w:rsid w:val="009339DA"/>
    <w:rsid w:val="00936ED0"/>
    <w:rsid w:val="00977CD7"/>
    <w:rsid w:val="00997A4A"/>
    <w:rsid w:val="009A06FF"/>
    <w:rsid w:val="009E4D03"/>
    <w:rsid w:val="00A13214"/>
    <w:rsid w:val="00A378E6"/>
    <w:rsid w:val="00A407B9"/>
    <w:rsid w:val="00A46C32"/>
    <w:rsid w:val="00A51BF7"/>
    <w:rsid w:val="00A5224A"/>
    <w:rsid w:val="00A52FF4"/>
    <w:rsid w:val="00A57C89"/>
    <w:rsid w:val="00A719CE"/>
    <w:rsid w:val="00A814AA"/>
    <w:rsid w:val="00AA736E"/>
    <w:rsid w:val="00AA7760"/>
    <w:rsid w:val="00AE1796"/>
    <w:rsid w:val="00B5054F"/>
    <w:rsid w:val="00B51F54"/>
    <w:rsid w:val="00B725B1"/>
    <w:rsid w:val="00B82CF5"/>
    <w:rsid w:val="00B924A4"/>
    <w:rsid w:val="00BA10B9"/>
    <w:rsid w:val="00BA3953"/>
    <w:rsid w:val="00BC6412"/>
    <w:rsid w:val="00BF6351"/>
    <w:rsid w:val="00C14D82"/>
    <w:rsid w:val="00C23B9D"/>
    <w:rsid w:val="00C34355"/>
    <w:rsid w:val="00C4719C"/>
    <w:rsid w:val="00C72619"/>
    <w:rsid w:val="00C73D75"/>
    <w:rsid w:val="00C841B5"/>
    <w:rsid w:val="00C878F0"/>
    <w:rsid w:val="00CA1167"/>
    <w:rsid w:val="00CC7CC5"/>
    <w:rsid w:val="00CD7008"/>
    <w:rsid w:val="00CF5461"/>
    <w:rsid w:val="00CF5E49"/>
    <w:rsid w:val="00CF65D9"/>
    <w:rsid w:val="00CF794D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E0051E"/>
    <w:rsid w:val="00E401BA"/>
    <w:rsid w:val="00E42DEF"/>
    <w:rsid w:val="00E524D5"/>
    <w:rsid w:val="00E578A5"/>
    <w:rsid w:val="00E674D7"/>
    <w:rsid w:val="00E81696"/>
    <w:rsid w:val="00E81E73"/>
    <w:rsid w:val="00EC0E40"/>
    <w:rsid w:val="00EC4257"/>
    <w:rsid w:val="00EC4570"/>
    <w:rsid w:val="00EF4520"/>
    <w:rsid w:val="00F01CE5"/>
    <w:rsid w:val="00F36A05"/>
    <w:rsid w:val="00F457E7"/>
    <w:rsid w:val="00F45C92"/>
    <w:rsid w:val="00F53491"/>
    <w:rsid w:val="00F628DD"/>
    <w:rsid w:val="00F67579"/>
    <w:rsid w:val="00F724DC"/>
    <w:rsid w:val="00F86CEA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3810</Words>
  <Characters>22862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Rada Izby Notarialnej w Szczecinie</cp:lastModifiedBy>
  <cp:revision>11</cp:revision>
  <cp:lastPrinted>2025-09-23T11:13:00Z</cp:lastPrinted>
  <dcterms:created xsi:type="dcterms:W3CDTF">2025-09-23T13:35:00Z</dcterms:created>
  <dcterms:modified xsi:type="dcterms:W3CDTF">2026-02-17T08:16:00Z</dcterms:modified>
</cp:coreProperties>
</file>